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7F3E" w14:textId="77777777" w:rsidR="008C710F" w:rsidRPr="003E42A7" w:rsidRDefault="001621E2">
      <w:pPr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Jednání </w:t>
      </w:r>
      <w:r w:rsidR="003E4392" w:rsidRPr="003E42A7">
        <w:rPr>
          <w:rFonts w:ascii="Times New Roman" w:hAnsi="Times New Roman"/>
        </w:rPr>
        <w:t xml:space="preserve">VV </w:t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</w:r>
      <w:r w:rsidRPr="003E42A7">
        <w:rPr>
          <w:rFonts w:ascii="Times New Roman" w:hAnsi="Times New Roman"/>
        </w:rPr>
        <w:tab/>
        <w:t xml:space="preserve">Praha, </w:t>
      </w:r>
      <w:r w:rsidR="003E4392" w:rsidRPr="003E42A7">
        <w:rPr>
          <w:rFonts w:ascii="Times New Roman" w:hAnsi="Times New Roman"/>
        </w:rPr>
        <w:t>Ohradní 5.1.2023</w:t>
      </w:r>
    </w:p>
    <w:p w14:paraId="67985945" w14:textId="5BF5D227" w:rsidR="003E4392" w:rsidRDefault="003E4392">
      <w:pPr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Přítomni: </w:t>
      </w:r>
      <w:r w:rsidR="008128C5">
        <w:rPr>
          <w:rFonts w:ascii="Times New Roman" w:hAnsi="Times New Roman"/>
        </w:rPr>
        <w:t>Šindelářová Zdenka, Kubát Jan, Králík Jan, Tomek Karel, Brabec Josef, Šafránek Milan, Šindelář Miroslav, Křížová Blanka, Tomeček Libor, Pokorný František, Tomečková Martina</w:t>
      </w:r>
    </w:p>
    <w:p w14:paraId="008BF6EB" w14:textId="02D90AC0" w:rsidR="008128C5" w:rsidRDefault="008128C5">
      <w:pPr>
        <w:rPr>
          <w:rFonts w:ascii="Times New Roman" w:hAnsi="Times New Roman"/>
        </w:rPr>
      </w:pPr>
      <w:r>
        <w:rPr>
          <w:rFonts w:ascii="Times New Roman" w:hAnsi="Times New Roman"/>
        </w:rPr>
        <w:t>Omluveni: Stehlík Karel, Křížek Martin</w:t>
      </w:r>
    </w:p>
    <w:p w14:paraId="5B7E1814" w14:textId="03AB69BE" w:rsidR="008128C5" w:rsidRPr="003E42A7" w:rsidRDefault="008128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Neomluveni: Strnad Miroslav, Dušek Jaroslav, </w:t>
      </w:r>
      <w:proofErr w:type="spellStart"/>
      <w:r>
        <w:rPr>
          <w:rFonts w:ascii="Times New Roman" w:hAnsi="Times New Roman"/>
        </w:rPr>
        <w:t>Kršňák</w:t>
      </w:r>
      <w:proofErr w:type="spellEnd"/>
      <w:r>
        <w:rPr>
          <w:rFonts w:ascii="Times New Roman" w:hAnsi="Times New Roman"/>
        </w:rPr>
        <w:t xml:space="preserve"> Petr</w:t>
      </w:r>
    </w:p>
    <w:p w14:paraId="5AA58D8C" w14:textId="77777777" w:rsidR="003E4392" w:rsidRPr="003E42A7" w:rsidRDefault="003E4392">
      <w:pPr>
        <w:rPr>
          <w:rFonts w:ascii="Times New Roman" w:hAnsi="Times New Roman"/>
        </w:rPr>
      </w:pPr>
      <w:r w:rsidRPr="003E42A7">
        <w:rPr>
          <w:rFonts w:ascii="Times New Roman" w:hAnsi="Times New Roman"/>
        </w:rPr>
        <w:t>Ověřovatelé: Blanka Křížová, Karel Tomek</w:t>
      </w:r>
    </w:p>
    <w:p w14:paraId="1C3419C4" w14:textId="77777777" w:rsidR="003E4392" w:rsidRPr="003E42A7" w:rsidRDefault="003E4392" w:rsidP="001621E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Kontrola zápisu z VV ze 8.12.2022</w:t>
      </w:r>
    </w:p>
    <w:p w14:paraId="15CD28E1" w14:textId="77777777" w:rsidR="003E4392" w:rsidRPr="003E42A7" w:rsidRDefault="003E4392" w:rsidP="001621E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Doplnění delegátů na V</w:t>
      </w:r>
      <w:r w:rsidR="00A33E5E" w:rsidRPr="003E42A7">
        <w:rPr>
          <w:rFonts w:ascii="Times New Roman" w:hAnsi="Times New Roman"/>
        </w:rPr>
        <w:t xml:space="preserve">H </w:t>
      </w:r>
      <w:r w:rsidRPr="003E42A7">
        <w:rPr>
          <w:rFonts w:ascii="Times New Roman" w:hAnsi="Times New Roman"/>
        </w:rPr>
        <w:t>sborů</w:t>
      </w:r>
      <w:r w:rsidR="00A33E5E" w:rsidRPr="003E42A7">
        <w:rPr>
          <w:rFonts w:ascii="Times New Roman" w:hAnsi="Times New Roman"/>
        </w:rPr>
        <w:t xml:space="preserve"> – viz příloha</w:t>
      </w:r>
    </w:p>
    <w:p w14:paraId="7AA60DCF" w14:textId="77777777" w:rsidR="00A33E5E" w:rsidRPr="003E42A7" w:rsidRDefault="00A33E5E" w:rsidP="001621E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Doplnění delegátů na VH okrsků – viz. Příloha</w:t>
      </w:r>
    </w:p>
    <w:p w14:paraId="4F6CC8BE" w14:textId="77777777" w:rsidR="00763D29" w:rsidRPr="003E42A7" w:rsidRDefault="00763D29" w:rsidP="00763D29">
      <w:pPr>
        <w:spacing w:after="0"/>
        <w:ind w:left="1080"/>
        <w:rPr>
          <w:rFonts w:ascii="Times New Roman" w:hAnsi="Times New Roman"/>
        </w:rPr>
      </w:pPr>
    </w:p>
    <w:p w14:paraId="1B5DF552" w14:textId="77777777" w:rsidR="00A33E5E" w:rsidRPr="003E42A7" w:rsidRDefault="00A33E5E" w:rsidP="00763D2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Sbory, které nemají doplněnou registraci a je vedeno jednání o zrušení SDH:</w:t>
      </w:r>
    </w:p>
    <w:p w14:paraId="7E990B86" w14:textId="77777777" w:rsidR="00A33E5E" w:rsidRPr="003E42A7" w:rsidRDefault="00A33E5E" w:rsidP="00763D29">
      <w:pPr>
        <w:spacing w:after="0"/>
        <w:ind w:left="720" w:firstLine="36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Modletice</w:t>
      </w:r>
    </w:p>
    <w:p w14:paraId="505C117C" w14:textId="77777777" w:rsidR="003E4392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Popovičky</w:t>
      </w:r>
    </w:p>
    <w:p w14:paraId="77179AFC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Tehov</w:t>
      </w:r>
    </w:p>
    <w:p w14:paraId="5FA1A6B0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Říčany</w:t>
      </w:r>
    </w:p>
    <w:p w14:paraId="57849291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Nehvizdy</w:t>
      </w:r>
    </w:p>
    <w:p w14:paraId="13F79C58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Radějovice</w:t>
      </w:r>
    </w:p>
    <w:p w14:paraId="1D35A361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Tehovec</w:t>
      </w:r>
    </w:p>
    <w:p w14:paraId="2DC977B0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Zdiby</w:t>
      </w:r>
    </w:p>
    <w:p w14:paraId="25015E4D" w14:textId="77777777" w:rsidR="00A33E5E" w:rsidRPr="003E42A7" w:rsidRDefault="00A33E5E" w:rsidP="00763D29">
      <w:pPr>
        <w:spacing w:after="0"/>
        <w:ind w:left="108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Štíhlice</w:t>
      </w:r>
    </w:p>
    <w:p w14:paraId="408B6EC3" w14:textId="77777777" w:rsidR="00A33E5E" w:rsidRPr="003E42A7" w:rsidRDefault="00A33E5E" w:rsidP="00A33E5E">
      <w:pPr>
        <w:numPr>
          <w:ilvl w:val="0"/>
          <w:numId w:val="3"/>
        </w:numPr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Sedlčánky a Přezletice </w:t>
      </w:r>
      <w:proofErr w:type="gramStart"/>
      <w:r w:rsidRPr="003E42A7">
        <w:rPr>
          <w:rFonts w:ascii="Times New Roman" w:hAnsi="Times New Roman"/>
        </w:rPr>
        <w:t>- &gt;</w:t>
      </w:r>
      <w:proofErr w:type="gramEnd"/>
      <w:r w:rsidRPr="003E42A7">
        <w:rPr>
          <w:rFonts w:ascii="Times New Roman" w:hAnsi="Times New Roman"/>
        </w:rPr>
        <w:t xml:space="preserve"> probíhá ukončení činnosti SDH.</w:t>
      </w:r>
    </w:p>
    <w:p w14:paraId="402510EC" w14:textId="77777777" w:rsidR="00A33E5E" w:rsidRPr="003E42A7" w:rsidRDefault="00A33E5E" w:rsidP="00D9000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Rada prevence</w:t>
      </w:r>
      <w:r w:rsidR="003E42A7">
        <w:rPr>
          <w:rFonts w:ascii="Times New Roman" w:hAnsi="Times New Roman"/>
        </w:rPr>
        <w:t>:</w:t>
      </w:r>
      <w:r w:rsidRPr="003E42A7">
        <w:rPr>
          <w:rFonts w:ascii="Times New Roman" w:hAnsi="Times New Roman"/>
        </w:rPr>
        <w:t xml:space="preserve"> POOD 2023 – do 12.3.2023 </w:t>
      </w:r>
      <w:r w:rsidR="00763D29" w:rsidRPr="003E42A7">
        <w:rPr>
          <w:rFonts w:ascii="Times New Roman" w:hAnsi="Times New Roman"/>
        </w:rPr>
        <w:t>vyhodnocení prací v rámci kolektivu. Vyhodnocení na OSH do 31.3.2023</w:t>
      </w:r>
    </w:p>
    <w:p w14:paraId="6906FEA8" w14:textId="77777777" w:rsidR="00D90002" w:rsidRPr="003E42A7" w:rsidRDefault="00D90002" w:rsidP="00D90002">
      <w:pPr>
        <w:spacing w:after="0"/>
        <w:ind w:left="720"/>
        <w:rPr>
          <w:rFonts w:ascii="Times New Roman" w:hAnsi="Times New Roman"/>
        </w:rPr>
      </w:pPr>
    </w:p>
    <w:p w14:paraId="4C645377" w14:textId="77777777" w:rsidR="00763D29" w:rsidRPr="003E42A7" w:rsidRDefault="00763D29" w:rsidP="00D9000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Opravený návrh na rozpočet na rok 2023 – bez informace </w:t>
      </w:r>
      <w:r w:rsidR="00A10859">
        <w:rPr>
          <w:rFonts w:ascii="Times New Roman" w:hAnsi="Times New Roman"/>
        </w:rPr>
        <w:t xml:space="preserve">k </w:t>
      </w:r>
      <w:r w:rsidRPr="003E42A7">
        <w:rPr>
          <w:rFonts w:ascii="Times New Roman" w:hAnsi="Times New Roman"/>
        </w:rPr>
        <w:t>jednotlivý</w:t>
      </w:r>
      <w:r w:rsidR="00A10859">
        <w:rPr>
          <w:rFonts w:ascii="Times New Roman" w:hAnsi="Times New Roman"/>
        </w:rPr>
        <w:t>m</w:t>
      </w:r>
      <w:r w:rsidRPr="003E42A7">
        <w:rPr>
          <w:rFonts w:ascii="Times New Roman" w:hAnsi="Times New Roman"/>
        </w:rPr>
        <w:t xml:space="preserve"> položká</w:t>
      </w:r>
      <w:r w:rsidR="00A10859">
        <w:rPr>
          <w:rFonts w:ascii="Times New Roman" w:hAnsi="Times New Roman"/>
        </w:rPr>
        <w:t>m</w:t>
      </w:r>
      <w:r w:rsidRPr="003E42A7">
        <w:rPr>
          <w:rFonts w:ascii="Times New Roman" w:hAnsi="Times New Roman"/>
        </w:rPr>
        <w:t xml:space="preserve"> zhotovitelem rozpočtu</w:t>
      </w:r>
      <w:r w:rsidR="00A10859">
        <w:rPr>
          <w:rFonts w:ascii="Times New Roman" w:hAnsi="Times New Roman"/>
        </w:rPr>
        <w:t>:</w:t>
      </w:r>
    </w:p>
    <w:p w14:paraId="3FE2CD4E" w14:textId="62044A74" w:rsidR="00D90002" w:rsidRPr="003E42A7" w:rsidRDefault="00D90002" w:rsidP="00D9000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Proběhla úprava rozpočtu na základě informací, viz příloha</w:t>
      </w:r>
      <w:r w:rsidR="0059651F" w:rsidRPr="003E42A7">
        <w:rPr>
          <w:rFonts w:ascii="Times New Roman" w:hAnsi="Times New Roman"/>
        </w:rPr>
        <w:t>, do týdne</w:t>
      </w:r>
      <w:r w:rsidR="003E42A7">
        <w:rPr>
          <w:rFonts w:ascii="Times New Roman" w:hAnsi="Times New Roman"/>
        </w:rPr>
        <w:t xml:space="preserve"> přítomní na dnešním jednání VV odešlou </w:t>
      </w:r>
      <w:r w:rsidR="0059651F" w:rsidRPr="003E42A7">
        <w:rPr>
          <w:rFonts w:ascii="Times New Roman" w:hAnsi="Times New Roman"/>
        </w:rPr>
        <w:t>připomínky k</w:t>
      </w:r>
      <w:r w:rsidR="003E42A7">
        <w:rPr>
          <w:rFonts w:ascii="Times New Roman" w:hAnsi="Times New Roman"/>
        </w:rPr>
        <w:t> </w:t>
      </w:r>
      <w:r w:rsidR="0059651F" w:rsidRPr="003E42A7">
        <w:rPr>
          <w:rFonts w:ascii="Times New Roman" w:hAnsi="Times New Roman"/>
        </w:rPr>
        <w:t>rozpočtu</w:t>
      </w:r>
      <w:r w:rsidR="003E42A7">
        <w:rPr>
          <w:rFonts w:ascii="Times New Roman" w:hAnsi="Times New Roman"/>
        </w:rPr>
        <w:t xml:space="preserve">. </w:t>
      </w:r>
    </w:p>
    <w:p w14:paraId="7AEAF157" w14:textId="77777777" w:rsidR="00D90002" w:rsidRPr="003E42A7" w:rsidRDefault="00D90002" w:rsidP="00D90002">
      <w:pPr>
        <w:spacing w:after="0"/>
        <w:ind w:left="1080"/>
        <w:rPr>
          <w:rFonts w:ascii="Times New Roman" w:hAnsi="Times New Roman"/>
        </w:rPr>
      </w:pPr>
    </w:p>
    <w:p w14:paraId="223985CD" w14:textId="77777777" w:rsidR="00763D29" w:rsidRPr="003E42A7" w:rsidRDefault="00763D29" w:rsidP="00D9000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Předány prostory po OSH Praha – západ</w:t>
      </w:r>
      <w:r w:rsidR="003E42A7">
        <w:rPr>
          <w:rFonts w:ascii="Times New Roman" w:hAnsi="Times New Roman"/>
        </w:rPr>
        <w:t xml:space="preserve">. </w:t>
      </w:r>
    </w:p>
    <w:p w14:paraId="13CED23B" w14:textId="77777777" w:rsidR="00D90002" w:rsidRPr="003E42A7" w:rsidRDefault="00D90002" w:rsidP="00D90002">
      <w:pPr>
        <w:spacing w:after="0"/>
        <w:ind w:left="720"/>
        <w:rPr>
          <w:rFonts w:ascii="Times New Roman" w:hAnsi="Times New Roman"/>
        </w:rPr>
      </w:pPr>
    </w:p>
    <w:p w14:paraId="0063E33A" w14:textId="77777777" w:rsidR="00763D29" w:rsidRPr="003E42A7" w:rsidRDefault="00763D29" w:rsidP="00D9000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Jednání s firmou </w:t>
      </w:r>
      <w:proofErr w:type="spellStart"/>
      <w:r w:rsidRPr="003E42A7">
        <w:rPr>
          <w:rFonts w:ascii="Times New Roman" w:hAnsi="Times New Roman"/>
        </w:rPr>
        <w:t>Profence</w:t>
      </w:r>
      <w:proofErr w:type="spellEnd"/>
      <w:r w:rsidRPr="003E42A7">
        <w:rPr>
          <w:rFonts w:ascii="Times New Roman" w:hAnsi="Times New Roman"/>
        </w:rPr>
        <w:t xml:space="preserve"> s.r.o. o novém splátkovém kalendáři nájmu na rok 2023 – snížení záloh na teplo a energie.</w:t>
      </w:r>
    </w:p>
    <w:p w14:paraId="1310C79E" w14:textId="77777777" w:rsidR="00E82946" w:rsidRPr="003E42A7" w:rsidRDefault="00E82946" w:rsidP="00D90002">
      <w:pPr>
        <w:spacing w:after="0"/>
        <w:ind w:left="72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Uzavřena nová nájemní smlouva (vyjmuta místnost po OSH Praha – západ)</w:t>
      </w:r>
    </w:p>
    <w:p w14:paraId="05C6BDF0" w14:textId="77777777" w:rsidR="00E82946" w:rsidRPr="003E42A7" w:rsidRDefault="00E82946" w:rsidP="00D90002">
      <w:pPr>
        <w:spacing w:after="0"/>
        <w:ind w:left="720"/>
        <w:rPr>
          <w:rFonts w:ascii="Times New Roman" w:hAnsi="Times New Roman"/>
        </w:rPr>
      </w:pPr>
    </w:p>
    <w:p w14:paraId="3471513F" w14:textId="77777777" w:rsidR="00E82946" w:rsidRPr="003E42A7" w:rsidRDefault="0059651F" w:rsidP="00D9000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Plán práce na rok 2023 – viz příloha.</w:t>
      </w:r>
      <w:r w:rsidR="00D22E3B" w:rsidRPr="003E42A7">
        <w:rPr>
          <w:rFonts w:ascii="Times New Roman" w:hAnsi="Times New Roman"/>
        </w:rPr>
        <w:t xml:space="preserve"> Provedeny úpravy, upravená verze bude přílohou zápisu z jednání VV</w:t>
      </w:r>
    </w:p>
    <w:p w14:paraId="7A46BE99" w14:textId="77777777" w:rsidR="00D22E3B" w:rsidRPr="003E42A7" w:rsidRDefault="00D22E3B" w:rsidP="00D22E3B">
      <w:pPr>
        <w:spacing w:after="0"/>
        <w:ind w:left="720"/>
        <w:rPr>
          <w:rFonts w:ascii="Times New Roman" w:hAnsi="Times New Roman"/>
        </w:rPr>
      </w:pPr>
    </w:p>
    <w:p w14:paraId="070AE866" w14:textId="77777777" w:rsidR="00D22E3B" w:rsidRPr="003E42A7" w:rsidRDefault="00D22E3B" w:rsidP="001621E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Došlá pošta:</w:t>
      </w:r>
    </w:p>
    <w:p w14:paraId="48824B6C" w14:textId="77777777" w:rsidR="00D22E3B" w:rsidRPr="003E42A7" w:rsidRDefault="00D22E3B" w:rsidP="001621E2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Pozvánka na VV – Tehovec</w:t>
      </w:r>
    </w:p>
    <w:p w14:paraId="49945B2E" w14:textId="77777777" w:rsidR="00D22E3B" w:rsidRPr="003E42A7" w:rsidRDefault="00D22E3B" w:rsidP="001621E2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Pozvánka na </w:t>
      </w:r>
      <w:r w:rsidR="003E42A7" w:rsidRPr="003E42A7">
        <w:rPr>
          <w:rFonts w:ascii="Times New Roman" w:hAnsi="Times New Roman"/>
        </w:rPr>
        <w:t>VV – Dolínek</w:t>
      </w:r>
    </w:p>
    <w:p w14:paraId="5B7AD198" w14:textId="77777777" w:rsidR="00D22E3B" w:rsidRPr="003E42A7" w:rsidRDefault="00D22E3B" w:rsidP="001621E2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Ocenění SDH Svojšovice</w:t>
      </w:r>
      <w:r w:rsidR="001621E2" w:rsidRPr="003E42A7">
        <w:rPr>
          <w:rFonts w:ascii="Times New Roman" w:hAnsi="Times New Roman"/>
        </w:rPr>
        <w:t xml:space="preserve"> </w:t>
      </w:r>
    </w:p>
    <w:p w14:paraId="11C7A4EA" w14:textId="77777777" w:rsidR="00D22E3B" w:rsidRPr="003E42A7" w:rsidRDefault="00D22E3B" w:rsidP="001621E2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Ocenění SDH Čelákovice</w:t>
      </w:r>
    </w:p>
    <w:p w14:paraId="330E5FAE" w14:textId="77777777" w:rsidR="001621E2" w:rsidRPr="003E42A7" w:rsidRDefault="001621E2" w:rsidP="001621E2">
      <w:pPr>
        <w:spacing w:after="0"/>
        <w:ind w:left="720"/>
        <w:rPr>
          <w:rFonts w:ascii="Times New Roman" w:hAnsi="Times New Roman"/>
        </w:rPr>
      </w:pPr>
    </w:p>
    <w:p w14:paraId="4979524E" w14:textId="77777777" w:rsidR="001621E2" w:rsidRPr="003E42A7" w:rsidRDefault="00D22E3B" w:rsidP="001621E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lastRenderedPageBreak/>
        <w:t>Různé:</w:t>
      </w:r>
    </w:p>
    <w:p w14:paraId="4E5747BC" w14:textId="77777777" w:rsidR="00D22E3B" w:rsidRPr="003E42A7" w:rsidRDefault="001621E2" w:rsidP="001621E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P. Králík: </w:t>
      </w:r>
      <w:r w:rsidR="00D22E3B" w:rsidRPr="003E42A7">
        <w:rPr>
          <w:rFonts w:ascii="Times New Roman" w:hAnsi="Times New Roman"/>
        </w:rPr>
        <w:t xml:space="preserve">V návaznosti na rezignaci starostky OSH Praha – východ </w:t>
      </w:r>
      <w:r w:rsidR="003E42A7">
        <w:rPr>
          <w:rFonts w:ascii="Times New Roman" w:hAnsi="Times New Roman"/>
        </w:rPr>
        <w:t>-</w:t>
      </w:r>
      <w:r w:rsidR="00D22E3B" w:rsidRPr="003E42A7">
        <w:rPr>
          <w:rFonts w:ascii="Times New Roman" w:hAnsi="Times New Roman"/>
        </w:rPr>
        <w:t>&gt; Úkol pro starostku ověřit na ústředí s panem Janebou, jak postupovat v případě, že na shromáždění nebude zvolen nový starosta.</w:t>
      </w:r>
    </w:p>
    <w:p w14:paraId="0567E97E" w14:textId="77777777" w:rsidR="001621E2" w:rsidRPr="003E42A7" w:rsidRDefault="001621E2" w:rsidP="001621E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P. Šafránek: Od 12/2022 proběhly obhajoby rozhodčích RMI </w:t>
      </w:r>
      <w:proofErr w:type="gramStart"/>
      <w:r w:rsidRPr="003E42A7">
        <w:rPr>
          <w:rFonts w:ascii="Times New Roman" w:hAnsi="Times New Roman"/>
        </w:rPr>
        <w:t>6-ti</w:t>
      </w:r>
      <w:proofErr w:type="gramEnd"/>
      <w:r w:rsidRPr="003E42A7">
        <w:rPr>
          <w:rFonts w:ascii="Times New Roman" w:hAnsi="Times New Roman"/>
        </w:rPr>
        <w:t xml:space="preserve"> členů</w:t>
      </w:r>
    </w:p>
    <w:p w14:paraId="7E75335A" w14:textId="77777777" w:rsidR="001621E2" w:rsidRPr="003E42A7" w:rsidRDefault="001621E2" w:rsidP="001621E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P. Brabec: reálná situace po shromáždění představitelů sborů na základě rezignace starostky OSH Praha – východ. Samostatné jednání k výše uvedené situaci. </w:t>
      </w:r>
    </w:p>
    <w:p w14:paraId="714006D1" w14:textId="77777777" w:rsidR="001621E2" w:rsidRPr="003E42A7" w:rsidRDefault="0061671C" w:rsidP="001621E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P. Kubát: informace k rezignaci, v případě návrhu nechce kandidovat na starostu OSH. </w:t>
      </w:r>
    </w:p>
    <w:p w14:paraId="40527B55" w14:textId="77777777" w:rsidR="0087378E" w:rsidRPr="003E42A7" w:rsidRDefault="0087378E" w:rsidP="004F320E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P. Pokorný: </w:t>
      </w:r>
      <w:r w:rsidR="004F320E" w:rsidRPr="003E42A7">
        <w:rPr>
          <w:rFonts w:ascii="Times New Roman" w:hAnsi="Times New Roman"/>
        </w:rPr>
        <w:t xml:space="preserve">vyjádření k situaci rezignace starostky OSH včetně náměstků, </w:t>
      </w:r>
      <w:r w:rsidRPr="003E42A7">
        <w:rPr>
          <w:rFonts w:ascii="Times New Roman" w:hAnsi="Times New Roman"/>
        </w:rPr>
        <w:t>nabídka zajištění STK služebního automobilu včetně oprav brzd</w:t>
      </w:r>
    </w:p>
    <w:p w14:paraId="37524C03" w14:textId="77777777" w:rsidR="004F320E" w:rsidRDefault="004F320E" w:rsidP="004F320E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E42A7">
        <w:rPr>
          <w:rFonts w:ascii="Times New Roman" w:hAnsi="Times New Roman"/>
        </w:rPr>
        <w:t>P. Šindelář: vyjádření k situaci rezignace starostky OSH včetně náměstků.</w:t>
      </w:r>
    </w:p>
    <w:p w14:paraId="6B3AEAA6" w14:textId="77777777" w:rsidR="003E42A7" w:rsidRPr="003E42A7" w:rsidRDefault="003E42A7" w:rsidP="003E42A7">
      <w:pPr>
        <w:spacing w:after="0"/>
        <w:ind w:left="1080"/>
        <w:rPr>
          <w:rFonts w:ascii="Times New Roman" w:hAnsi="Times New Roman"/>
        </w:rPr>
      </w:pPr>
    </w:p>
    <w:p w14:paraId="4E48E128" w14:textId="77777777" w:rsidR="004F320E" w:rsidRPr="003E42A7" w:rsidRDefault="004F320E" w:rsidP="004F320E">
      <w:pPr>
        <w:spacing w:after="0"/>
        <w:ind w:left="1080"/>
        <w:rPr>
          <w:rFonts w:ascii="Times New Roman" w:hAnsi="Times New Roman"/>
        </w:rPr>
      </w:pPr>
    </w:p>
    <w:p w14:paraId="5CF2A94D" w14:textId="77777777" w:rsidR="004F320E" w:rsidRPr="003E42A7" w:rsidRDefault="004F320E" w:rsidP="004F320E">
      <w:pPr>
        <w:spacing w:after="0"/>
        <w:ind w:left="1080"/>
        <w:rPr>
          <w:rFonts w:ascii="Times New Roman" w:hAnsi="Times New Roman"/>
        </w:rPr>
      </w:pPr>
    </w:p>
    <w:p w14:paraId="6455CCC8" w14:textId="77777777" w:rsidR="004F320E" w:rsidRPr="003E42A7" w:rsidRDefault="004F320E" w:rsidP="004F320E">
      <w:pPr>
        <w:spacing w:after="0"/>
        <w:ind w:left="1080"/>
        <w:rPr>
          <w:rFonts w:ascii="Times New Roman" w:hAnsi="Times New Roman"/>
        </w:rPr>
      </w:pPr>
    </w:p>
    <w:p w14:paraId="4A9DFE61" w14:textId="77777777" w:rsidR="004F320E" w:rsidRPr="003E42A7" w:rsidRDefault="004F320E" w:rsidP="004F320E">
      <w:pPr>
        <w:spacing w:after="0"/>
        <w:ind w:left="1080"/>
        <w:jc w:val="right"/>
        <w:rPr>
          <w:rFonts w:ascii="Times New Roman" w:hAnsi="Times New Roman"/>
        </w:rPr>
      </w:pPr>
      <w:r w:rsidRPr="003E42A7">
        <w:rPr>
          <w:rFonts w:ascii="Times New Roman" w:hAnsi="Times New Roman"/>
        </w:rPr>
        <w:t xml:space="preserve">Skončeno </w:t>
      </w:r>
      <w:r w:rsidR="00702D63">
        <w:rPr>
          <w:rFonts w:ascii="Times New Roman" w:hAnsi="Times New Roman"/>
        </w:rPr>
        <w:t>21:00h</w:t>
      </w:r>
    </w:p>
    <w:p w14:paraId="2A34B465" w14:textId="77777777" w:rsidR="004F320E" w:rsidRPr="003E42A7" w:rsidRDefault="004F320E" w:rsidP="004F320E">
      <w:pPr>
        <w:spacing w:after="0"/>
        <w:ind w:left="1080"/>
        <w:jc w:val="right"/>
        <w:rPr>
          <w:rFonts w:ascii="Times New Roman" w:hAnsi="Times New Roman"/>
        </w:rPr>
      </w:pPr>
      <w:r w:rsidRPr="003E42A7">
        <w:rPr>
          <w:rFonts w:ascii="Times New Roman" w:hAnsi="Times New Roman"/>
        </w:rPr>
        <w:t>Zapsala: Tomečková</w:t>
      </w:r>
    </w:p>
    <w:p w14:paraId="42F94269" w14:textId="77777777" w:rsidR="004F320E" w:rsidRPr="003E42A7" w:rsidRDefault="004F320E" w:rsidP="004F320E">
      <w:pPr>
        <w:spacing w:after="0"/>
        <w:ind w:left="1080"/>
        <w:rPr>
          <w:rFonts w:ascii="Times New Roman" w:hAnsi="Times New Roman"/>
        </w:rPr>
      </w:pPr>
    </w:p>
    <w:p w14:paraId="6F758711" w14:textId="77777777" w:rsidR="00D22E3B" w:rsidRPr="003E42A7" w:rsidRDefault="00D22E3B" w:rsidP="00D22E3B">
      <w:pPr>
        <w:spacing w:after="0"/>
        <w:ind w:left="720"/>
        <w:rPr>
          <w:rFonts w:ascii="Times New Roman" w:hAnsi="Times New Roman"/>
        </w:rPr>
      </w:pPr>
    </w:p>
    <w:p w14:paraId="0ACB779D" w14:textId="77777777" w:rsidR="00D22E3B" w:rsidRPr="003E42A7" w:rsidRDefault="00D22E3B" w:rsidP="00D22E3B">
      <w:pPr>
        <w:spacing w:after="0"/>
        <w:ind w:left="720"/>
        <w:rPr>
          <w:rFonts w:ascii="Times New Roman" w:hAnsi="Times New Roman"/>
        </w:rPr>
      </w:pPr>
    </w:p>
    <w:p w14:paraId="3AB86CD2" w14:textId="77777777" w:rsidR="00763D29" w:rsidRPr="003E42A7" w:rsidRDefault="00763D29" w:rsidP="00E82946">
      <w:pPr>
        <w:rPr>
          <w:rFonts w:ascii="Times New Roman" w:hAnsi="Times New Roman"/>
        </w:rPr>
      </w:pPr>
    </w:p>
    <w:p w14:paraId="50338343" w14:textId="77777777" w:rsidR="00E82946" w:rsidRPr="003E42A7" w:rsidRDefault="00E82946" w:rsidP="00E82946">
      <w:pPr>
        <w:rPr>
          <w:rFonts w:ascii="Times New Roman" w:hAnsi="Times New Roman"/>
        </w:rPr>
      </w:pPr>
    </w:p>
    <w:p w14:paraId="633F8C69" w14:textId="77777777" w:rsidR="00A33E5E" w:rsidRPr="003E42A7" w:rsidRDefault="00A33E5E" w:rsidP="00A33E5E">
      <w:pPr>
        <w:rPr>
          <w:rFonts w:ascii="Times New Roman" w:hAnsi="Times New Roman"/>
        </w:rPr>
      </w:pPr>
    </w:p>
    <w:p w14:paraId="17FA87A4" w14:textId="77777777" w:rsidR="00A33E5E" w:rsidRPr="003E42A7" w:rsidRDefault="00A33E5E" w:rsidP="003E4392">
      <w:pPr>
        <w:ind w:left="1080"/>
        <w:rPr>
          <w:rFonts w:ascii="Times New Roman" w:hAnsi="Times New Roman"/>
        </w:rPr>
      </w:pPr>
    </w:p>
    <w:p w14:paraId="01325CD9" w14:textId="77777777" w:rsidR="003E4392" w:rsidRPr="003E42A7" w:rsidRDefault="003E4392">
      <w:pPr>
        <w:rPr>
          <w:rFonts w:ascii="Times New Roman" w:hAnsi="Times New Roman"/>
        </w:rPr>
      </w:pPr>
    </w:p>
    <w:sectPr w:rsidR="003E4392" w:rsidRPr="003E42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445"/>
    <w:multiLevelType w:val="hybridMultilevel"/>
    <w:tmpl w:val="FFFFFFFF"/>
    <w:lvl w:ilvl="0" w:tplc="6DD4FA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9AC0C90"/>
    <w:multiLevelType w:val="hybridMultilevel"/>
    <w:tmpl w:val="FFFFFFFF"/>
    <w:lvl w:ilvl="0" w:tplc="E7180288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1A197C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A50BAE"/>
    <w:multiLevelType w:val="hybridMultilevel"/>
    <w:tmpl w:val="FFFFFFFF"/>
    <w:lvl w:ilvl="0" w:tplc="C31457E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B6774E"/>
    <w:multiLevelType w:val="hybridMultilevel"/>
    <w:tmpl w:val="FFFFFFFF"/>
    <w:lvl w:ilvl="0" w:tplc="E5F6C72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224434">
    <w:abstractNumId w:val="2"/>
  </w:num>
  <w:num w:numId="2" w16cid:durableId="1057364490">
    <w:abstractNumId w:val="4"/>
  </w:num>
  <w:num w:numId="3" w16cid:durableId="460461820">
    <w:abstractNumId w:val="3"/>
  </w:num>
  <w:num w:numId="4" w16cid:durableId="2128355346">
    <w:abstractNumId w:val="1"/>
  </w:num>
  <w:num w:numId="5" w16cid:durableId="205358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2"/>
    <w:rsid w:val="001621E2"/>
    <w:rsid w:val="003E42A7"/>
    <w:rsid w:val="003E4392"/>
    <w:rsid w:val="004F320E"/>
    <w:rsid w:val="0059651F"/>
    <w:rsid w:val="0061671C"/>
    <w:rsid w:val="00702D63"/>
    <w:rsid w:val="00763D29"/>
    <w:rsid w:val="008128C5"/>
    <w:rsid w:val="0087378E"/>
    <w:rsid w:val="008C710F"/>
    <w:rsid w:val="00A10859"/>
    <w:rsid w:val="00A33E5E"/>
    <w:rsid w:val="00D22E3B"/>
    <w:rsid w:val="00D90002"/>
    <w:rsid w:val="00E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8E01F"/>
  <w14:defaultImageDpi w14:val="0"/>
  <w15:docId w15:val="{5827419B-5B57-4708-9CA6-6B7AA3C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Šindelářová</dc:creator>
  <cp:keywords/>
  <dc:description/>
  <cp:lastModifiedBy>Zdenka Šindelářová</cp:lastModifiedBy>
  <cp:revision>2</cp:revision>
  <dcterms:created xsi:type="dcterms:W3CDTF">2023-01-13T09:46:00Z</dcterms:created>
  <dcterms:modified xsi:type="dcterms:W3CDTF">2023-01-13T09:46:00Z</dcterms:modified>
</cp:coreProperties>
</file>